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A80" w:rsidRPr="00560188" w:rsidRDefault="00305A80" w:rsidP="00305A80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仿宋" w:hint="eastAsia"/>
          <w:color w:val="000000"/>
          <w:sz w:val="18"/>
          <w:szCs w:val="18"/>
        </w:rPr>
      </w:pPr>
      <w:r w:rsidRPr="00560188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/>
        </w:rPr>
        <w:t>附件2：</w:t>
      </w:r>
    </w:p>
    <w:p w:rsidR="00305A80" w:rsidRPr="00560188" w:rsidRDefault="00305A80" w:rsidP="00305A80">
      <w:pPr>
        <w:widowControl/>
        <w:shd w:val="clear" w:color="auto" w:fill="FFFFFF"/>
        <w:spacing w:line="600" w:lineRule="atLeast"/>
        <w:jc w:val="center"/>
        <w:rPr>
          <w:rFonts w:ascii="仿宋" w:eastAsia="仿宋" w:hAnsi="仿宋" w:cs="方正小标宋简体" w:hint="eastAsia"/>
          <w:b/>
          <w:color w:val="000000"/>
          <w:spacing w:val="16"/>
          <w:kern w:val="0"/>
          <w:sz w:val="32"/>
          <w:szCs w:val="32"/>
          <w:shd w:val="clear" w:color="auto" w:fill="FFFFFF"/>
          <w:lang/>
        </w:rPr>
      </w:pPr>
      <w:r w:rsidRPr="00560188">
        <w:rPr>
          <w:rFonts w:ascii="仿宋" w:eastAsia="仿宋" w:hAnsi="仿宋" w:cs="方正小标宋简体" w:hint="eastAsia"/>
          <w:b/>
          <w:color w:val="000000"/>
          <w:spacing w:val="16"/>
          <w:kern w:val="0"/>
          <w:sz w:val="32"/>
          <w:szCs w:val="32"/>
          <w:shd w:val="clear" w:color="auto" w:fill="FFFFFF"/>
          <w:lang/>
        </w:rPr>
        <w:t>2019年博兴县卫生系统公开招聘</w:t>
      </w:r>
    </w:p>
    <w:p w:rsidR="00305A80" w:rsidRPr="00560188" w:rsidRDefault="00305A80" w:rsidP="00305A80">
      <w:pPr>
        <w:widowControl/>
        <w:shd w:val="clear" w:color="auto" w:fill="FFFFFF"/>
        <w:spacing w:line="600" w:lineRule="atLeast"/>
        <w:jc w:val="center"/>
        <w:rPr>
          <w:rFonts w:ascii="仿宋" w:eastAsia="仿宋" w:hAnsi="仿宋" w:cs="方正小标宋简体" w:hint="eastAsia"/>
          <w:b/>
          <w:color w:val="000000"/>
          <w:sz w:val="32"/>
          <w:szCs w:val="32"/>
        </w:rPr>
      </w:pPr>
      <w:r w:rsidRPr="00560188">
        <w:rPr>
          <w:rFonts w:ascii="仿宋" w:eastAsia="仿宋" w:hAnsi="仿宋" w:cs="方正小标宋简体" w:hint="eastAsia"/>
          <w:b/>
          <w:color w:val="000000"/>
          <w:spacing w:val="16"/>
          <w:kern w:val="0"/>
          <w:sz w:val="32"/>
          <w:szCs w:val="32"/>
          <w:shd w:val="clear" w:color="auto" w:fill="FFFFFF"/>
          <w:lang/>
        </w:rPr>
        <w:t>工作人员应聘须知</w:t>
      </w:r>
      <w:r w:rsidRPr="00560188">
        <w:rPr>
          <w:rFonts w:ascii="方正小标宋简体" w:eastAsia="仿宋" w:hAnsi="方正小标宋简体" w:cs="方正小标宋简体" w:hint="eastAsia"/>
          <w:b/>
          <w:color w:val="000000"/>
          <w:spacing w:val="16"/>
          <w:kern w:val="0"/>
          <w:sz w:val="32"/>
          <w:szCs w:val="32"/>
          <w:shd w:val="clear" w:color="auto" w:fill="FFFFFF"/>
          <w:lang/>
        </w:rPr>
        <w:t> 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627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楷体_GB2312"/>
          <w:b/>
          <w:color w:val="000000"/>
          <w:kern w:val="0"/>
          <w:sz w:val="32"/>
          <w:szCs w:val="32"/>
          <w:shd w:val="clear" w:color="auto" w:fill="FFFFFF"/>
          <w:lang/>
        </w:rPr>
        <w:t>1.哪些人员可以应聘？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640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仿宋_GB2312"/>
          <w:color w:val="000000"/>
          <w:kern w:val="0"/>
          <w:sz w:val="32"/>
          <w:szCs w:val="32"/>
          <w:shd w:val="clear" w:color="auto" w:fill="FFFFFF"/>
          <w:lang/>
        </w:rPr>
        <w:t>按照事业单位公开招聘的相关规定，凡符合《201</w:t>
      </w:r>
      <w:r w:rsidRPr="00560188">
        <w:rPr>
          <w:rFonts w:ascii="仿宋" w:eastAsia="仿宋" w:hAnsi="仿宋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>9</w:t>
      </w:r>
      <w:r w:rsidRPr="00560188">
        <w:rPr>
          <w:rFonts w:ascii="仿宋" w:eastAsia="仿宋" w:hAnsi="仿宋" w:cs="仿宋_GB2312"/>
          <w:color w:val="000000"/>
          <w:kern w:val="0"/>
          <w:sz w:val="32"/>
          <w:szCs w:val="32"/>
          <w:shd w:val="clear" w:color="auto" w:fill="FFFFFF"/>
          <w:lang/>
        </w:rPr>
        <w:t>博兴县卫生系统公开招聘工作人员简章》规定的条件及招聘岗位资格条件者，均可应聘。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627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楷体_GB2312"/>
          <w:b/>
          <w:color w:val="000000"/>
          <w:kern w:val="0"/>
          <w:sz w:val="32"/>
          <w:szCs w:val="32"/>
          <w:shd w:val="clear" w:color="auto" w:fill="FFFFFF"/>
          <w:lang/>
        </w:rPr>
        <w:t>2.哪些人员不能应聘？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480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仿宋_GB2312"/>
          <w:color w:val="000000"/>
          <w:kern w:val="0"/>
          <w:sz w:val="32"/>
          <w:szCs w:val="32"/>
          <w:shd w:val="clear" w:color="auto" w:fill="FFFFFF"/>
          <w:lang/>
        </w:rPr>
        <w:t>（1）在读全日制普通高校学生；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480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仿宋_GB2312"/>
          <w:color w:val="000000"/>
          <w:kern w:val="0"/>
          <w:sz w:val="32"/>
          <w:szCs w:val="32"/>
          <w:shd w:val="clear" w:color="auto" w:fill="FFFFFF"/>
          <w:lang/>
        </w:rPr>
        <w:t>（2）现役军人；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480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仿宋_GB2312"/>
          <w:color w:val="000000"/>
          <w:kern w:val="0"/>
          <w:sz w:val="32"/>
          <w:szCs w:val="32"/>
          <w:shd w:val="clear" w:color="auto" w:fill="FFFFFF"/>
          <w:lang/>
        </w:rPr>
        <w:t>（3）博兴县机关事业单位正式工作人员；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480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仿宋_GB2312"/>
          <w:color w:val="000000"/>
          <w:kern w:val="0"/>
          <w:sz w:val="32"/>
          <w:szCs w:val="32"/>
          <w:shd w:val="clear" w:color="auto" w:fill="FFFFFF"/>
          <w:lang/>
        </w:rPr>
        <w:t>（4）曾受过刑事处罚和曾被开除公职的人员；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480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仿宋_GB2312"/>
          <w:color w:val="000000"/>
          <w:kern w:val="0"/>
          <w:sz w:val="32"/>
          <w:szCs w:val="32"/>
          <w:shd w:val="clear" w:color="auto" w:fill="FFFFFF"/>
          <w:lang/>
        </w:rPr>
        <w:t>（5）法律法规规定不得聘用的其他情形的人员。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640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仿宋_GB2312"/>
          <w:color w:val="000000"/>
          <w:kern w:val="0"/>
          <w:sz w:val="32"/>
          <w:szCs w:val="32"/>
          <w:shd w:val="clear" w:color="auto" w:fill="FFFFFF"/>
          <w:lang/>
        </w:rPr>
        <w:t>应聘人员不得报考与本人有应回避亲属关系的岗位。</w:t>
      </w:r>
    </w:p>
    <w:p w:rsidR="00305A80" w:rsidRPr="00560188" w:rsidRDefault="00305A80" w:rsidP="00305A80">
      <w:pPr>
        <w:widowControl/>
        <w:spacing w:line="520" w:lineRule="exact"/>
        <w:ind w:firstLineChars="200" w:firstLine="643"/>
        <w:jc w:val="left"/>
        <w:rPr>
          <w:rFonts w:ascii="仿宋" w:eastAsia="仿宋" w:hAnsi="仿宋"/>
        </w:rPr>
      </w:pPr>
      <w:r w:rsidRPr="00560188">
        <w:rPr>
          <w:rFonts w:ascii="仿宋" w:eastAsia="仿宋" w:hAnsi="仿宋" w:cs="楷体_GB2312"/>
          <w:b/>
          <w:kern w:val="0"/>
          <w:sz w:val="32"/>
          <w:shd w:val="clear" w:color="auto" w:fill="FFFFFF"/>
          <w:lang/>
        </w:rPr>
        <w:t>3.本次招聘是否设置最低服务年限？</w:t>
      </w:r>
    </w:p>
    <w:p w:rsidR="00305A80" w:rsidRPr="00560188" w:rsidRDefault="00305A80" w:rsidP="00305A80">
      <w:pPr>
        <w:widowControl/>
        <w:spacing w:line="540" w:lineRule="exact"/>
        <w:ind w:firstLineChars="200" w:firstLine="640"/>
        <w:jc w:val="left"/>
        <w:rPr>
          <w:rFonts w:ascii="仿宋" w:eastAsia="仿宋" w:hAnsi="仿宋"/>
        </w:rPr>
      </w:pPr>
      <w:r w:rsidRPr="00560188">
        <w:rPr>
          <w:rFonts w:ascii="仿宋" w:eastAsia="仿宋" w:hAnsi="仿宋" w:cs="仿宋_GB2312"/>
          <w:kern w:val="0"/>
          <w:sz w:val="32"/>
          <w:szCs w:val="32"/>
          <w:shd w:val="clear" w:color="auto" w:fill="FFFFFF"/>
          <w:lang/>
        </w:rPr>
        <w:t>本次招聘设置最低服务年限，最低服务年限为3年。</w:t>
      </w:r>
    </w:p>
    <w:p w:rsidR="00305A80" w:rsidRPr="00560188" w:rsidRDefault="00305A80" w:rsidP="00305A80">
      <w:pPr>
        <w:widowControl/>
        <w:spacing w:line="520" w:lineRule="exact"/>
        <w:ind w:firstLineChars="196" w:firstLine="630"/>
        <w:jc w:val="left"/>
        <w:rPr>
          <w:rFonts w:ascii="仿宋" w:eastAsia="仿宋" w:hAnsi="仿宋"/>
        </w:rPr>
      </w:pPr>
      <w:r w:rsidRPr="00560188">
        <w:rPr>
          <w:rFonts w:ascii="仿宋" w:eastAsia="仿宋" w:hAnsi="仿宋" w:cs="楷体_GB2312" w:hint="eastAsia"/>
          <w:b/>
          <w:kern w:val="0"/>
          <w:sz w:val="32"/>
          <w:shd w:val="clear" w:color="auto" w:fill="FFFFFF"/>
          <w:lang/>
        </w:rPr>
        <w:t>4</w:t>
      </w:r>
      <w:r w:rsidRPr="00560188">
        <w:rPr>
          <w:rFonts w:ascii="仿宋" w:eastAsia="仿宋" w:hAnsi="仿宋" w:cs="楷体_GB2312"/>
          <w:b/>
          <w:kern w:val="0"/>
          <w:sz w:val="32"/>
          <w:shd w:val="clear" w:color="auto" w:fill="FFFFFF"/>
          <w:lang/>
        </w:rPr>
        <w:t>.对学历及相关证书取得时间有什么要求？</w:t>
      </w:r>
    </w:p>
    <w:p w:rsidR="00305A80" w:rsidRPr="00560188" w:rsidRDefault="00305A80" w:rsidP="00305A80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  <w:lang/>
        </w:rPr>
      </w:pPr>
      <w:r w:rsidRPr="00560188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  <w:lang/>
        </w:rPr>
        <w:t>应聘人员的毕业证及相关证书须在2019年12月4日以前取得。</w:t>
      </w:r>
    </w:p>
    <w:p w:rsidR="00305A80" w:rsidRPr="00560188" w:rsidRDefault="00305A80" w:rsidP="00305A80">
      <w:pPr>
        <w:widowControl/>
        <w:spacing w:line="520" w:lineRule="exact"/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 w:rsidRPr="00560188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  <w:lang/>
        </w:rPr>
        <w:t>留学回国人员应聘的，须出具国家教育部门的学历学位认证材料（2019年12月4日以前取得）。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627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楷体_GB2312" w:hint="eastAsia"/>
          <w:b/>
          <w:color w:val="000000"/>
          <w:kern w:val="0"/>
          <w:sz w:val="32"/>
          <w:szCs w:val="32"/>
          <w:shd w:val="clear" w:color="auto" w:fill="FFFFFF"/>
          <w:lang/>
        </w:rPr>
        <w:t>5</w:t>
      </w:r>
      <w:r w:rsidRPr="00560188">
        <w:rPr>
          <w:rFonts w:ascii="仿宋" w:eastAsia="仿宋" w:hAnsi="仿宋" w:cs="楷体_GB2312"/>
          <w:b/>
          <w:color w:val="000000"/>
          <w:kern w:val="0"/>
          <w:sz w:val="32"/>
          <w:szCs w:val="32"/>
          <w:shd w:val="clear" w:color="auto" w:fill="FFFFFF"/>
          <w:lang/>
        </w:rPr>
        <w:t>.如何界定应聘人员所学专业？</w:t>
      </w:r>
    </w:p>
    <w:p w:rsidR="00305A80" w:rsidRPr="00560188" w:rsidRDefault="00305A80" w:rsidP="00305A80">
      <w:pPr>
        <w:snapToGrid w:val="0"/>
        <w:spacing w:line="560" w:lineRule="exact"/>
        <w:ind w:firstLine="645"/>
        <w:rPr>
          <w:rFonts w:ascii="仿宋" w:eastAsia="仿宋" w:hAnsi="仿宋" w:cs="仿宋_GB2312" w:hint="eastAsia"/>
          <w:sz w:val="32"/>
          <w:szCs w:val="32"/>
        </w:rPr>
      </w:pPr>
      <w:r w:rsidRPr="00560188">
        <w:rPr>
          <w:rFonts w:ascii="仿宋" w:eastAsia="仿宋" w:hAnsi="仿宋" w:cs="仿宋_GB2312" w:hint="eastAsia"/>
          <w:sz w:val="32"/>
          <w:szCs w:val="32"/>
        </w:rPr>
        <w:t>（1）</w:t>
      </w:r>
      <w:r w:rsidRPr="00560188">
        <w:rPr>
          <w:rFonts w:ascii="仿宋" w:eastAsia="仿宋" w:hAnsi="仿宋" w:cs="仿宋_GB2312" w:hint="eastAsia"/>
          <w:bCs/>
          <w:sz w:val="32"/>
        </w:rPr>
        <w:t>应聘人员所学专业</w:t>
      </w:r>
      <w:r w:rsidRPr="00560188">
        <w:rPr>
          <w:rFonts w:ascii="仿宋" w:eastAsia="仿宋" w:hAnsi="仿宋" w:cs="仿宋_GB2312" w:hint="eastAsia"/>
          <w:sz w:val="32"/>
          <w:szCs w:val="32"/>
        </w:rPr>
        <w:t>以应聘人员所获毕业证书上注</w:t>
      </w:r>
      <w:r w:rsidRPr="00560188">
        <w:rPr>
          <w:rFonts w:ascii="仿宋" w:eastAsia="仿宋" w:hAnsi="仿宋" w:cs="仿宋_GB2312" w:hint="eastAsia"/>
          <w:sz w:val="32"/>
          <w:szCs w:val="32"/>
        </w:rPr>
        <w:lastRenderedPageBreak/>
        <w:t>明的专业为准，报考所使用的专业、学历、学位须对应。取得双学位的考生用第二学位专业应聘的，第二学位专业须取得毕业证书。</w:t>
      </w:r>
    </w:p>
    <w:p w:rsidR="00305A80" w:rsidRPr="00560188" w:rsidRDefault="00305A80" w:rsidP="00305A80">
      <w:pPr>
        <w:snapToGrid w:val="0"/>
        <w:spacing w:line="56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560188">
        <w:rPr>
          <w:rFonts w:ascii="仿宋" w:eastAsia="仿宋" w:hAnsi="仿宋" w:cs="仿宋_GB2312" w:hint="eastAsia"/>
          <w:sz w:val="32"/>
          <w:szCs w:val="32"/>
        </w:rPr>
        <w:t>（</w:t>
      </w:r>
      <w:r w:rsidRPr="00560188">
        <w:rPr>
          <w:rFonts w:ascii="仿宋" w:eastAsia="仿宋" w:hAnsi="仿宋" w:hint="eastAsia"/>
          <w:sz w:val="32"/>
          <w:szCs w:val="32"/>
        </w:rPr>
        <w:t>2）根据教育部公布的《普通高等学校本科专业目录新旧专业对照表》（2012年），招聘计划表所列专业凡符合对应关系的，可视为同一专业。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588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楷体_GB2312" w:hint="eastAsia"/>
          <w:b/>
          <w:color w:val="000000"/>
          <w:kern w:val="0"/>
          <w:sz w:val="32"/>
          <w:szCs w:val="32"/>
          <w:shd w:val="clear" w:color="auto" w:fill="FFFFFF"/>
          <w:lang/>
        </w:rPr>
        <w:t>6</w:t>
      </w:r>
      <w:r w:rsidRPr="00560188">
        <w:rPr>
          <w:rFonts w:ascii="仿宋" w:eastAsia="仿宋" w:hAnsi="仿宋" w:cs="楷体_GB2312"/>
          <w:b/>
          <w:color w:val="000000"/>
          <w:kern w:val="0"/>
          <w:sz w:val="32"/>
          <w:szCs w:val="32"/>
          <w:shd w:val="clear" w:color="auto" w:fill="FFFFFF"/>
          <w:lang/>
        </w:rPr>
        <w:t>.哪些报考人员实行回避？</w:t>
      </w:r>
    </w:p>
    <w:p w:rsidR="00305A80" w:rsidRPr="00560188" w:rsidRDefault="00305A80" w:rsidP="00305A80">
      <w:pPr>
        <w:spacing w:line="560" w:lineRule="exact"/>
        <w:ind w:firstLineChars="200" w:firstLine="640"/>
        <w:rPr>
          <w:rFonts w:ascii="仿宋" w:eastAsia="仿宋" w:hAnsi="仿宋" w:cs="仿宋_GB2312" w:hint="eastAsia"/>
          <w:kern w:val="0"/>
          <w:sz w:val="32"/>
          <w:szCs w:val="32"/>
        </w:rPr>
      </w:pPr>
      <w:r w:rsidRPr="00560188">
        <w:rPr>
          <w:rFonts w:ascii="仿宋" w:eastAsia="仿宋" w:hAnsi="仿宋" w:cs="仿宋_GB2312" w:hint="eastAsia"/>
          <w:kern w:val="0"/>
          <w:sz w:val="32"/>
          <w:szCs w:val="32"/>
        </w:rPr>
        <w:t>凡与招聘单位负责人员有夫妻关系、直系血亲关系（包括祖父母、外祖父母、父母、子女、孙子女、外孙子女）、三代以内旁系血亲（包括伯叔姑舅姨、兄弟姐妹、堂兄弟姐妹、表兄弟姐妹、侄子女、甥子女）或近姻亲（包括配偶的父母、配偶的兄弟姐妹及其配偶、子女的配偶及子女配偶的父母、三代以内旁系血亲的配偶）关系的应聘人员，不得应聘该单位人事、纪检、财务、审计等岗位，也不得在有直接上下级领导关系的岗位工作。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627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楷体_GB2312" w:hint="eastAsia"/>
          <w:b/>
          <w:color w:val="000000"/>
          <w:kern w:val="0"/>
          <w:sz w:val="32"/>
          <w:szCs w:val="32"/>
          <w:shd w:val="clear" w:color="auto" w:fill="FFFFFF"/>
          <w:lang/>
        </w:rPr>
        <w:t>7</w:t>
      </w:r>
      <w:r w:rsidRPr="00560188">
        <w:rPr>
          <w:rFonts w:ascii="仿宋" w:eastAsia="仿宋" w:hAnsi="仿宋" w:cs="楷体_GB2312"/>
          <w:b/>
          <w:color w:val="000000"/>
          <w:kern w:val="0"/>
          <w:sz w:val="32"/>
          <w:szCs w:val="32"/>
          <w:shd w:val="clear" w:color="auto" w:fill="FFFFFF"/>
          <w:lang/>
        </w:rPr>
        <w:t>.在职人员是否可以应聘？</w:t>
      </w:r>
    </w:p>
    <w:p w:rsidR="00305A80" w:rsidRPr="00560188" w:rsidRDefault="00305A80" w:rsidP="00305A80">
      <w:pPr>
        <w:widowControl/>
        <w:spacing w:line="520" w:lineRule="exact"/>
        <w:ind w:firstLineChars="196" w:firstLine="627"/>
        <w:jc w:val="left"/>
        <w:rPr>
          <w:rFonts w:ascii="仿宋" w:eastAsia="仿宋" w:hAnsi="仿宋"/>
        </w:rPr>
      </w:pPr>
      <w:r w:rsidRPr="00560188">
        <w:rPr>
          <w:rFonts w:ascii="仿宋" w:eastAsia="仿宋" w:hAnsi="仿宋" w:cs="仿宋_GB2312"/>
          <w:kern w:val="0"/>
          <w:sz w:val="32"/>
          <w:szCs w:val="32"/>
          <w:shd w:val="clear" w:color="auto" w:fill="FFFFFF"/>
          <w:lang/>
        </w:rPr>
        <w:t>博兴县机关事业单位正式工作人员不得应聘；其他在职人员应聘的，报名前须征得用人单位或主管部门（有用人权限）同意，进入</w:t>
      </w:r>
      <w:r w:rsidRPr="00560188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  <w:lang/>
        </w:rPr>
        <w:t>现场资格审查</w:t>
      </w:r>
      <w:r w:rsidRPr="00560188">
        <w:rPr>
          <w:rFonts w:ascii="仿宋" w:eastAsia="仿宋" w:hAnsi="仿宋" w:cs="仿宋_GB2312"/>
          <w:kern w:val="0"/>
          <w:sz w:val="32"/>
          <w:szCs w:val="32"/>
          <w:shd w:val="clear" w:color="auto" w:fill="FFFFFF"/>
          <w:lang/>
        </w:rPr>
        <w:t>阶段须提交用人单位或主管部门（有用人权限）出具的同意应聘介绍信</w:t>
      </w:r>
      <w:r w:rsidRPr="00560188">
        <w:rPr>
          <w:rFonts w:ascii="仿宋" w:eastAsia="仿宋" w:hAnsi="仿宋" w:hint="eastAsia"/>
          <w:sz w:val="32"/>
          <w:szCs w:val="32"/>
        </w:rPr>
        <w:t>（当时提供确有困难的，由本人申请，经招聘主管机关同意，可在考察阶段提交，逾期视为自动放弃）</w:t>
      </w:r>
      <w:r w:rsidRPr="00560188">
        <w:rPr>
          <w:rFonts w:ascii="仿宋" w:eastAsia="仿宋" w:hAnsi="仿宋" w:cs="仿宋_GB2312"/>
          <w:kern w:val="0"/>
          <w:sz w:val="32"/>
          <w:szCs w:val="32"/>
          <w:shd w:val="clear" w:color="auto" w:fill="FFFFFF"/>
          <w:lang/>
        </w:rPr>
        <w:t>。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627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楷体_GB2312" w:hint="eastAsia"/>
          <w:b/>
          <w:color w:val="000000"/>
          <w:kern w:val="0"/>
          <w:sz w:val="32"/>
          <w:szCs w:val="32"/>
          <w:shd w:val="clear" w:color="auto" w:fill="FFFFFF"/>
          <w:lang/>
        </w:rPr>
        <w:t>8</w:t>
      </w:r>
      <w:r w:rsidRPr="00560188">
        <w:rPr>
          <w:rFonts w:ascii="仿宋" w:eastAsia="仿宋" w:hAnsi="仿宋" w:cs="楷体_GB2312"/>
          <w:b/>
          <w:color w:val="000000"/>
          <w:kern w:val="0"/>
          <w:sz w:val="32"/>
          <w:szCs w:val="32"/>
          <w:shd w:val="clear" w:color="auto" w:fill="FFFFFF"/>
          <w:lang/>
        </w:rPr>
        <w:t>.填报相关表格、信息时需注意什么？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640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仿宋_GB2312"/>
          <w:color w:val="000000"/>
          <w:kern w:val="0"/>
          <w:sz w:val="32"/>
          <w:szCs w:val="32"/>
          <w:shd w:val="clear" w:color="auto" w:fill="FFFFFF"/>
          <w:lang/>
        </w:rPr>
        <w:lastRenderedPageBreak/>
        <w:t>应聘人员要仔细阅读《简章》及本须知内容，填报的相关表格、信息等必须真实、全面、准确。主要信息填报不实的，按弄虚作假处理；因信息填报不全、错误等导致未通过招聘单位资格审查的，责任由应聘人员自负。</w:t>
      </w:r>
    </w:p>
    <w:p w:rsidR="00305A80" w:rsidRPr="00560188" w:rsidRDefault="00305A80" w:rsidP="00305A80">
      <w:pPr>
        <w:widowControl/>
        <w:shd w:val="clear" w:color="auto" w:fill="FFFFFF"/>
        <w:spacing w:line="520" w:lineRule="atLeast"/>
        <w:ind w:firstLine="627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楷体_GB2312" w:hint="eastAsia"/>
          <w:b/>
          <w:color w:val="000000"/>
          <w:kern w:val="0"/>
          <w:sz w:val="32"/>
          <w:szCs w:val="32"/>
          <w:shd w:val="clear" w:color="auto" w:fill="FFFFFF"/>
          <w:lang/>
        </w:rPr>
        <w:t>9</w:t>
      </w:r>
      <w:r w:rsidRPr="00560188">
        <w:rPr>
          <w:rFonts w:ascii="仿宋" w:eastAsia="仿宋" w:hAnsi="仿宋" w:cs="楷体_GB2312"/>
          <w:b/>
          <w:color w:val="000000"/>
          <w:kern w:val="0"/>
          <w:sz w:val="32"/>
          <w:szCs w:val="32"/>
          <w:shd w:val="clear" w:color="auto" w:fill="FFFFFF"/>
          <w:lang/>
        </w:rPr>
        <w:t>.违纪违规及存在不诚信情形的应聘人员如何处理？</w:t>
      </w:r>
    </w:p>
    <w:p w:rsidR="00305A80" w:rsidRPr="00560188" w:rsidRDefault="00305A80" w:rsidP="00305A80">
      <w:pPr>
        <w:widowControl/>
        <w:spacing w:line="540" w:lineRule="exact"/>
        <w:ind w:firstLineChars="200" w:firstLine="640"/>
        <w:jc w:val="left"/>
        <w:rPr>
          <w:rFonts w:ascii="仿宋" w:eastAsia="仿宋" w:hAnsi="仿宋" w:cs="仿宋_GB2312"/>
          <w:color w:val="2B2B2B"/>
          <w:kern w:val="0"/>
          <w:sz w:val="32"/>
          <w:szCs w:val="32"/>
          <w:shd w:val="clear" w:color="auto" w:fill="FFFFFF"/>
          <w:lang/>
        </w:rPr>
      </w:pPr>
      <w:r w:rsidRPr="00560188">
        <w:rPr>
          <w:rFonts w:ascii="仿宋" w:eastAsia="仿宋" w:hAnsi="仿宋" w:cs="仿宋_GB2312"/>
          <w:kern w:val="0"/>
          <w:sz w:val="32"/>
          <w:shd w:val="clear" w:color="auto" w:fill="FFFFFF"/>
          <w:lang/>
        </w:rPr>
        <w:t>应聘人员要严格遵守公开招聘的相关政策规定，遵从事业单位公开招聘主管机关、人事考试机构和招聘单位的统一安排，其</w:t>
      </w:r>
      <w:r w:rsidRPr="00560188">
        <w:rPr>
          <w:rFonts w:ascii="仿宋" w:eastAsia="仿宋" w:hAnsi="仿宋" w:cs="宋体"/>
          <w:kern w:val="0"/>
          <w:sz w:val="32"/>
          <w:szCs w:val="32"/>
          <w:shd w:val="clear" w:color="auto" w:fill="FFFFFF"/>
          <w:lang/>
        </w:rPr>
        <w:t>在应聘期间的表现，将作为公开招聘考察的重要内容之一。</w:t>
      </w:r>
      <w:r w:rsidRPr="00560188">
        <w:rPr>
          <w:rFonts w:ascii="仿宋" w:eastAsia="仿宋" w:hAnsi="仿宋" w:cs="仿宋_GB2312"/>
          <w:kern w:val="0"/>
          <w:sz w:val="32"/>
          <w:szCs w:val="32"/>
          <w:shd w:val="clear" w:color="auto" w:fill="FFFFFF"/>
          <w:lang/>
        </w:rPr>
        <w:t>对招聘工作中违反公开招聘纪律</w:t>
      </w:r>
      <w:r w:rsidRPr="00560188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  <w:lang/>
        </w:rPr>
        <w:t>的</w:t>
      </w:r>
      <w:r w:rsidRPr="00560188">
        <w:rPr>
          <w:rFonts w:ascii="仿宋" w:eastAsia="仿宋" w:hAnsi="仿宋" w:cs="仿宋_GB2312"/>
          <w:kern w:val="0"/>
          <w:sz w:val="32"/>
          <w:szCs w:val="32"/>
          <w:shd w:val="clear" w:color="auto" w:fill="FFFFFF"/>
          <w:lang/>
        </w:rPr>
        <w:t>应聘人员，将按照《事业单位公开招聘违纪违规行为处理规定》（人力资源和社会保障部令第</w:t>
      </w:r>
      <w:r w:rsidRPr="00560188">
        <w:rPr>
          <w:rFonts w:ascii="仿宋" w:eastAsia="仿宋" w:hAnsi="仿宋" w:cs="仿宋_GB2312"/>
          <w:color w:val="2B2B2B"/>
          <w:kern w:val="0"/>
          <w:sz w:val="32"/>
          <w:szCs w:val="32"/>
          <w:shd w:val="clear" w:color="auto" w:fill="FFFFFF"/>
          <w:lang/>
        </w:rPr>
        <w:t>35号）进行处理，</w:t>
      </w:r>
      <w:r w:rsidRPr="00560188">
        <w:rPr>
          <w:rFonts w:ascii="仿宋" w:eastAsia="仿宋" w:hAnsi="仿宋" w:cs="仿宋_GB2312" w:hint="eastAsia"/>
          <w:color w:val="2B2B2B"/>
          <w:kern w:val="0"/>
          <w:sz w:val="32"/>
          <w:szCs w:val="32"/>
          <w:shd w:val="clear" w:color="auto" w:fill="FFFFFF"/>
          <w:lang/>
        </w:rPr>
        <w:t>对招聘工作中存在</w:t>
      </w:r>
      <w:r w:rsidRPr="00560188">
        <w:rPr>
          <w:rFonts w:ascii="仿宋" w:eastAsia="仿宋" w:hAnsi="仿宋" w:cs="仿宋_GB2312"/>
          <w:kern w:val="0"/>
          <w:sz w:val="32"/>
          <w:szCs w:val="32"/>
          <w:shd w:val="clear" w:color="auto" w:fill="FFFFFF"/>
          <w:lang/>
        </w:rPr>
        <w:t>不诚信情形的</w:t>
      </w:r>
      <w:r w:rsidRPr="00560188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  <w:lang/>
        </w:rPr>
        <w:t>应聘人员，纳入事业单位公开招聘违纪违规与诚信档案库。</w:t>
      </w:r>
    </w:p>
    <w:p w:rsidR="00305A80" w:rsidRPr="00560188" w:rsidRDefault="00305A80" w:rsidP="00305A80">
      <w:pPr>
        <w:widowControl/>
        <w:shd w:val="clear" w:color="auto" w:fill="FFFFFF"/>
        <w:spacing w:line="600" w:lineRule="atLeast"/>
        <w:ind w:firstLine="627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楷体_GB2312" w:hint="eastAsia"/>
          <w:b/>
          <w:color w:val="000000"/>
          <w:kern w:val="0"/>
          <w:sz w:val="32"/>
          <w:szCs w:val="32"/>
          <w:shd w:val="clear" w:color="auto" w:fill="FFFFFF"/>
          <w:lang/>
        </w:rPr>
        <w:t>10</w:t>
      </w:r>
      <w:r w:rsidRPr="00560188">
        <w:rPr>
          <w:rFonts w:ascii="仿宋" w:eastAsia="仿宋" w:hAnsi="仿宋" w:cs="楷体_GB2312"/>
          <w:b/>
          <w:color w:val="000000"/>
          <w:kern w:val="0"/>
          <w:sz w:val="32"/>
          <w:szCs w:val="32"/>
          <w:shd w:val="clear" w:color="auto" w:fill="FFFFFF"/>
          <w:lang/>
        </w:rPr>
        <w:t>.是否有指定的考试辅导书和培训班？</w:t>
      </w:r>
    </w:p>
    <w:p w:rsidR="00305A80" w:rsidRPr="00560188" w:rsidRDefault="00305A80" w:rsidP="00305A80">
      <w:pPr>
        <w:widowControl/>
        <w:shd w:val="clear" w:color="auto" w:fill="FFFFFF"/>
        <w:spacing w:line="600" w:lineRule="atLeast"/>
        <w:ind w:firstLine="640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仿宋" w:eastAsia="仿宋" w:hAnsi="仿宋" w:cs="仿宋_GB2312"/>
          <w:color w:val="000000"/>
          <w:kern w:val="0"/>
          <w:sz w:val="32"/>
          <w:szCs w:val="32"/>
          <w:shd w:val="clear" w:color="auto" w:fill="FFFFFF"/>
          <w:lang/>
        </w:rPr>
        <w:t>博兴县卫生系统公开招聘统一考试不指定考试教材和辅导用书，不举办也不授权或委托任何机构举办辅导培训班。</w:t>
      </w:r>
    </w:p>
    <w:p w:rsidR="00305A80" w:rsidRPr="00560188" w:rsidRDefault="00305A80" w:rsidP="00305A80">
      <w:pPr>
        <w:widowControl/>
        <w:shd w:val="clear" w:color="auto" w:fill="FFFFFF"/>
        <w:jc w:val="left"/>
        <w:rPr>
          <w:rFonts w:ascii="仿宋" w:eastAsia="仿宋" w:hAnsi="仿宋" w:cs="微软雅黑" w:hint="eastAsia"/>
          <w:color w:val="000000"/>
          <w:sz w:val="18"/>
          <w:szCs w:val="18"/>
        </w:rPr>
      </w:pPr>
      <w:r w:rsidRPr="00560188">
        <w:rPr>
          <w:rFonts w:ascii="微软雅黑" w:eastAsia="仿宋" w:hAnsi="微软雅黑" w:cs="微软雅黑" w:hint="eastAsia"/>
          <w:color w:val="000000"/>
          <w:kern w:val="0"/>
          <w:sz w:val="24"/>
          <w:shd w:val="clear" w:color="auto" w:fill="FFFFFF"/>
          <w:lang/>
        </w:rPr>
        <w:t> </w:t>
      </w:r>
    </w:p>
    <w:p w:rsidR="00E72858" w:rsidRDefault="00E72858"/>
    <w:sectPr w:rsidR="00E72858" w:rsidSect="00E728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5A80"/>
    <w:rsid w:val="00305A80"/>
    <w:rsid w:val="00E72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A8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2019-11-25T09:13:00Z</dcterms:created>
  <dcterms:modified xsi:type="dcterms:W3CDTF">2019-11-25T09:14:00Z</dcterms:modified>
</cp:coreProperties>
</file>