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bCs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8863330" cy="3409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E4FF7"/>
    <w:rsid w:val="07EA455F"/>
    <w:rsid w:val="580D46A4"/>
    <w:rsid w:val="79E24A37"/>
    <w:rsid w:val="7F7E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2019-12-20T05:47:00Z</dcterms:created>
  <dc:creator>Administrator</dc:creator>
  <cp:lastModifiedBy>张翠</cp:lastModifiedBy>
  <dcterms:modified xsi:type="dcterms:W3CDTF">2019-12-23T04:28:11Z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