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高邑县支援湖北医疗编外聘用人员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专项招聘报名信息表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338"/>
        <w:gridCol w:w="380"/>
        <w:gridCol w:w="147"/>
        <w:gridCol w:w="738"/>
        <w:gridCol w:w="124"/>
        <w:gridCol w:w="286"/>
        <w:gridCol w:w="551"/>
        <w:gridCol w:w="165"/>
        <w:gridCol w:w="90"/>
        <w:gridCol w:w="739"/>
        <w:gridCol w:w="437"/>
        <w:gridCol w:w="725"/>
        <w:gridCol w:w="1321"/>
        <w:gridCol w:w="183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416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0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44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8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　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(可将电子照片粘贴到栏中彩色打印)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00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4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（时间）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00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578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2289" w:type="dxa"/>
            <w:gridSpan w:val="5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户籍所在地（应届毕业生填入学前的）</w:t>
            </w:r>
          </w:p>
        </w:tc>
        <w:tc>
          <w:tcPr>
            <w:tcW w:w="4500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53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91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学习形式</w:t>
            </w:r>
          </w:p>
        </w:tc>
        <w:tc>
          <w:tcPr>
            <w:tcW w:w="1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534" w:type="dxa"/>
            <w:gridSpan w:val="4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89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位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 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间</w:t>
            </w:r>
          </w:p>
        </w:tc>
        <w:tc>
          <w:tcPr>
            <w:tcW w:w="1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53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原工作单位</w:t>
            </w:r>
          </w:p>
        </w:tc>
        <w:tc>
          <w:tcPr>
            <w:tcW w:w="391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(职称)</w:t>
            </w:r>
          </w:p>
        </w:tc>
        <w:tc>
          <w:tcPr>
            <w:tcW w:w="1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1534" w:type="dxa"/>
            <w:gridSpan w:val="4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及岗位</w:t>
            </w:r>
          </w:p>
        </w:tc>
        <w:tc>
          <w:tcPr>
            <w:tcW w:w="3911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招聘方式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-105" w:firstLine="0"/>
              <w:jc w:val="center"/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0" w:hRule="atLeast"/>
          <w:jc w:val="center"/>
        </w:trPr>
        <w:tc>
          <w:tcPr>
            <w:tcW w:w="65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999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重要社会关系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家庭主要成员及</w:t>
            </w:r>
          </w:p>
        </w:tc>
        <w:tc>
          <w:tcPr>
            <w:tcW w:w="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32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1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 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 貌</w:t>
            </w:r>
          </w:p>
        </w:tc>
        <w:tc>
          <w:tcPr>
            <w:tcW w:w="394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妻子</w:t>
            </w: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女儿</w:t>
            </w: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父亲</w:t>
            </w: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母亲</w:t>
            </w: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岳父</w:t>
            </w: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岳母</w:t>
            </w: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9" w:type="dxa"/>
            <w:gridSpan w:val="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40603"/>
    <w:rsid w:val="24D406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2020-04-14T09:35:00Z</dcterms:created>
  <dc:creator>风水937306</dc:creator>
  <cp:lastModifiedBy>风水937306</cp:lastModifiedBy>
  <dcterms:modified xsi:type="dcterms:W3CDTF">2020-04-14T09:38:57Z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